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E" w:rsidRP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>DRAFT MINUTES                                                                                                                                                                   Milfoil and Invasive Aquatic Weeds Committee</w:t>
      </w:r>
    </w:p>
    <w:p w:rsidR="006B0CCE" w:rsidRP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Minutes of the Meeting                                                                                                                                                         </w:t>
      </w:r>
      <w:r w:rsidR="00961483">
        <w:rPr>
          <w:rFonts w:ascii="Calibri" w:eastAsia="Calibri" w:hAnsi="Calibri" w:cs="Times New Roman"/>
        </w:rPr>
        <w:t>July 20</w:t>
      </w:r>
      <w:r>
        <w:rPr>
          <w:rFonts w:ascii="Calibri" w:eastAsia="Calibri" w:hAnsi="Calibri" w:cs="Times New Roman"/>
        </w:rPr>
        <w:t>, 2016</w:t>
      </w:r>
      <w:r w:rsidRPr="006B0CCE">
        <w:rPr>
          <w:rFonts w:ascii="Calibri" w:eastAsia="Calibri" w:hAnsi="Calibri" w:cs="Times New Roman"/>
        </w:rPr>
        <w:t xml:space="preserve">     6:30 PM                                                                                      </w:t>
      </w:r>
      <w:bookmarkStart w:id="0" w:name="_GoBack"/>
      <w:bookmarkEnd w:id="0"/>
      <w:r w:rsidRPr="006B0CCE">
        <w:rPr>
          <w:rFonts w:ascii="Calibri" w:eastAsia="Calibri" w:hAnsi="Calibri" w:cs="Times New Roman"/>
        </w:rPr>
        <w:t xml:space="preserve">                                                                      New Durham Town Hall</w:t>
      </w:r>
    </w:p>
    <w:p w:rsid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Present: </w:t>
      </w:r>
      <w:r>
        <w:rPr>
          <w:rFonts w:ascii="Calibri" w:eastAsia="Calibri" w:hAnsi="Calibri" w:cs="Times New Roman"/>
        </w:rPr>
        <w:t xml:space="preserve">Art Hoover, </w:t>
      </w:r>
      <w:r w:rsidRPr="006B0CCE">
        <w:rPr>
          <w:rFonts w:ascii="Calibri" w:eastAsia="Calibri" w:hAnsi="Calibri" w:cs="Times New Roman"/>
        </w:rPr>
        <w:t xml:space="preserve">Sue Hoover, Aline Goss, Cynthia and Fred Quimby, </w:t>
      </w:r>
      <w:r w:rsidR="005F3396">
        <w:rPr>
          <w:rFonts w:ascii="Calibri" w:eastAsia="Calibri" w:hAnsi="Calibri" w:cs="Times New Roman"/>
        </w:rPr>
        <w:t xml:space="preserve">Bill Meyer, </w:t>
      </w:r>
      <w:r w:rsidRPr="006B0CCE">
        <w:rPr>
          <w:rFonts w:ascii="Calibri" w:eastAsia="Calibri" w:hAnsi="Calibri" w:cs="Times New Roman"/>
        </w:rPr>
        <w:t xml:space="preserve">Tom </w:t>
      </w:r>
      <w:proofErr w:type="spellStart"/>
      <w:r w:rsidRPr="006B0CCE">
        <w:rPr>
          <w:rFonts w:ascii="Calibri" w:eastAsia="Calibri" w:hAnsi="Calibri" w:cs="Times New Roman"/>
        </w:rPr>
        <w:t>Rogenski</w:t>
      </w:r>
      <w:proofErr w:type="spellEnd"/>
      <w:r w:rsidRPr="006B0CCE">
        <w:rPr>
          <w:rFonts w:ascii="Calibri" w:eastAsia="Calibri" w:hAnsi="Calibri" w:cs="Times New Roman"/>
        </w:rPr>
        <w:t xml:space="preserve"> </w:t>
      </w:r>
      <w:r w:rsidR="005F3396">
        <w:rPr>
          <w:rFonts w:ascii="Calibri" w:eastAsia="Calibri" w:hAnsi="Calibri" w:cs="Times New Roman"/>
        </w:rPr>
        <w:t xml:space="preserve"> </w:t>
      </w:r>
    </w:p>
    <w:p w:rsidR="00B40226" w:rsidRPr="00B40226" w:rsidRDefault="006B0CCE" w:rsidP="00B40226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Call to order: Fred Quimby convened the scheduled meeting at 6:30PM at the Town Hall. The minutes of the </w:t>
      </w:r>
      <w:r w:rsidR="005F3396">
        <w:rPr>
          <w:rFonts w:ascii="Calibri" w:eastAsia="Calibri" w:hAnsi="Calibri" w:cs="Times New Roman"/>
        </w:rPr>
        <w:t>May 18</w:t>
      </w:r>
      <w:r>
        <w:rPr>
          <w:rFonts w:ascii="Calibri" w:eastAsia="Calibri" w:hAnsi="Calibri" w:cs="Times New Roman"/>
        </w:rPr>
        <w:t>, 2016</w:t>
      </w:r>
      <w:r w:rsidRPr="006B0CCE">
        <w:rPr>
          <w:rFonts w:ascii="Calibri" w:eastAsia="Calibri" w:hAnsi="Calibri" w:cs="Times New Roman"/>
        </w:rPr>
        <w:t xml:space="preserve"> meeting were read and discussed. </w:t>
      </w:r>
      <w:r w:rsidR="005F3396">
        <w:rPr>
          <w:rFonts w:ascii="Calibri" w:eastAsia="Calibri" w:hAnsi="Calibri" w:cs="Times New Roman"/>
        </w:rPr>
        <w:t>Fred</w:t>
      </w:r>
      <w:r>
        <w:rPr>
          <w:rFonts w:ascii="Calibri" w:eastAsia="Calibri" w:hAnsi="Calibri" w:cs="Times New Roman"/>
        </w:rPr>
        <w:t xml:space="preserve"> moved and </w:t>
      </w:r>
      <w:r w:rsidR="005F3396">
        <w:rPr>
          <w:rFonts w:ascii="Calibri" w:eastAsia="Calibri" w:hAnsi="Calibri" w:cs="Times New Roman"/>
        </w:rPr>
        <w:t>Art</w:t>
      </w:r>
      <w:r>
        <w:rPr>
          <w:rFonts w:ascii="Calibri" w:eastAsia="Calibri" w:hAnsi="Calibri" w:cs="Times New Roman"/>
        </w:rPr>
        <w:t xml:space="preserve"> </w:t>
      </w:r>
      <w:r w:rsidRPr="006B0CCE">
        <w:rPr>
          <w:rFonts w:ascii="Calibri" w:eastAsia="Calibri" w:hAnsi="Calibri" w:cs="Times New Roman"/>
        </w:rPr>
        <w:t>seconded a motion to accept the minutes. The vote for approval was unanimous.</w:t>
      </w:r>
    </w:p>
    <w:p w:rsidR="005F3396" w:rsidRPr="005F3396" w:rsidRDefault="005F3396" w:rsidP="00317ED0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 w:rsidRPr="005F3396">
        <w:rPr>
          <w:rFonts w:ascii="Calibri" w:eastAsia="Calibri" w:hAnsi="Calibri" w:cs="Times New Roman"/>
        </w:rPr>
        <w:t xml:space="preserve"> </w:t>
      </w:r>
      <w:r w:rsidRPr="006B0CCE">
        <w:rPr>
          <w:rFonts w:ascii="Calibri" w:eastAsia="Calibri" w:hAnsi="Calibri" w:cs="Times New Roman"/>
        </w:rPr>
        <w:t xml:space="preserve">The minutes of the </w:t>
      </w:r>
      <w:r>
        <w:rPr>
          <w:rFonts w:ascii="Calibri" w:eastAsia="Calibri" w:hAnsi="Calibri" w:cs="Times New Roman"/>
        </w:rPr>
        <w:t>June 15, 2016</w:t>
      </w:r>
      <w:r w:rsidRPr="006B0CCE">
        <w:rPr>
          <w:rFonts w:ascii="Calibri" w:eastAsia="Calibri" w:hAnsi="Calibri" w:cs="Times New Roman"/>
        </w:rPr>
        <w:t xml:space="preserve"> meeting were read and discussed. </w:t>
      </w:r>
      <w:r>
        <w:rPr>
          <w:rFonts w:ascii="Calibri" w:eastAsia="Calibri" w:hAnsi="Calibri" w:cs="Times New Roman"/>
        </w:rPr>
        <w:t xml:space="preserve">Bill moved and Aline </w:t>
      </w:r>
      <w:r w:rsidRPr="006B0CCE">
        <w:rPr>
          <w:rFonts w:ascii="Calibri" w:eastAsia="Calibri" w:hAnsi="Calibri" w:cs="Times New Roman"/>
        </w:rPr>
        <w:t>seconded a motion to accept the minutes. The vote for approval was unanimous.</w:t>
      </w:r>
    </w:p>
    <w:p w:rsidR="00B40226" w:rsidRDefault="00883B7E" w:rsidP="00317ED0">
      <w:pPr>
        <w:pStyle w:val="ListParagraph"/>
        <w:numPr>
          <w:ilvl w:val="0"/>
          <w:numId w:val="1"/>
        </w:numPr>
        <w:spacing w:after="120"/>
        <w:rPr>
          <w:rFonts w:ascii="Calibri" w:eastAsia="Calibri" w:hAnsi="Calibri" w:cs="Times New Roman"/>
        </w:rPr>
      </w:pPr>
      <w:r w:rsidRPr="00317ED0">
        <w:rPr>
          <w:rFonts w:ascii="Calibri" w:eastAsia="Calibri" w:hAnsi="Calibri" w:cs="Times New Roman"/>
        </w:rPr>
        <w:t xml:space="preserve">Fred </w:t>
      </w:r>
      <w:r w:rsidR="004013CD" w:rsidRPr="00317ED0">
        <w:rPr>
          <w:rFonts w:ascii="Calibri" w:eastAsia="Calibri" w:hAnsi="Calibri" w:cs="Times New Roman"/>
        </w:rPr>
        <w:t>reported Amy</w:t>
      </w:r>
      <w:r w:rsidRPr="00317ED0">
        <w:rPr>
          <w:rFonts w:ascii="Calibri" w:eastAsia="Calibri" w:hAnsi="Calibri" w:cs="Times New Roman"/>
        </w:rPr>
        <w:t xml:space="preserve"> </w:t>
      </w:r>
      <w:proofErr w:type="spellStart"/>
      <w:r w:rsidRPr="00317ED0">
        <w:rPr>
          <w:rFonts w:ascii="Calibri" w:eastAsia="Calibri" w:hAnsi="Calibri" w:cs="Times New Roman"/>
        </w:rPr>
        <w:t>Smagula</w:t>
      </w:r>
      <w:proofErr w:type="spellEnd"/>
      <w:r w:rsidRPr="00317ED0">
        <w:rPr>
          <w:rFonts w:ascii="Calibri" w:eastAsia="Calibri" w:hAnsi="Calibri" w:cs="Times New Roman"/>
        </w:rPr>
        <w:t xml:space="preserve"> (NHDES) will </w:t>
      </w:r>
      <w:r w:rsidR="005F3396" w:rsidRPr="00317ED0">
        <w:rPr>
          <w:rFonts w:ascii="Calibri" w:eastAsia="Calibri" w:hAnsi="Calibri" w:cs="Times New Roman"/>
        </w:rPr>
        <w:t>re</w:t>
      </w:r>
      <w:r w:rsidR="004013CD" w:rsidRPr="00317ED0">
        <w:rPr>
          <w:rFonts w:ascii="Calibri" w:eastAsia="Calibri" w:hAnsi="Calibri" w:cs="Times New Roman"/>
        </w:rPr>
        <w:t>survey both</w:t>
      </w:r>
      <w:r w:rsidRPr="00317ED0">
        <w:rPr>
          <w:rFonts w:ascii="Calibri" w:eastAsia="Calibri" w:hAnsi="Calibri" w:cs="Times New Roman"/>
        </w:rPr>
        <w:t xml:space="preserve"> Jones and Downing ponds </w:t>
      </w:r>
      <w:r w:rsidR="005F3396" w:rsidRPr="00317ED0">
        <w:rPr>
          <w:rFonts w:ascii="Calibri" w:eastAsia="Calibri" w:hAnsi="Calibri" w:cs="Times New Roman"/>
        </w:rPr>
        <w:t xml:space="preserve">the first week in </w:t>
      </w:r>
      <w:r w:rsidR="002B6E75" w:rsidRPr="00317ED0">
        <w:rPr>
          <w:rFonts w:ascii="Calibri" w:eastAsia="Calibri" w:hAnsi="Calibri" w:cs="Times New Roman"/>
        </w:rPr>
        <w:t xml:space="preserve">August. </w:t>
      </w:r>
      <w:r w:rsidRPr="00317ED0">
        <w:rPr>
          <w:rFonts w:ascii="Calibri" w:eastAsia="Calibri" w:hAnsi="Calibri" w:cs="Times New Roman"/>
        </w:rPr>
        <w:t xml:space="preserve">She will issue a report </w:t>
      </w:r>
      <w:r w:rsidR="008428DF" w:rsidRPr="00317ED0">
        <w:rPr>
          <w:rFonts w:ascii="Calibri" w:eastAsia="Calibri" w:hAnsi="Calibri" w:cs="Times New Roman"/>
        </w:rPr>
        <w:t>on the</w:t>
      </w:r>
      <w:r w:rsidRPr="00317ED0">
        <w:rPr>
          <w:rFonts w:ascii="Calibri" w:eastAsia="Calibri" w:hAnsi="Calibri" w:cs="Times New Roman"/>
        </w:rPr>
        <w:t xml:space="preserve"> </w:t>
      </w:r>
      <w:r w:rsidR="008428DF" w:rsidRPr="00317ED0">
        <w:rPr>
          <w:rFonts w:ascii="Calibri" w:eastAsia="Calibri" w:hAnsi="Calibri" w:cs="Times New Roman"/>
        </w:rPr>
        <w:t xml:space="preserve">infestation levels of aquatic invasive species in the </w:t>
      </w:r>
      <w:r w:rsidR="005B46E4" w:rsidRPr="00317ED0">
        <w:rPr>
          <w:rFonts w:ascii="Calibri" w:eastAsia="Calibri" w:hAnsi="Calibri" w:cs="Times New Roman"/>
        </w:rPr>
        <w:t>ponds, and reco</w:t>
      </w:r>
      <w:r w:rsidR="002B6E75" w:rsidRPr="00317ED0">
        <w:rPr>
          <w:rFonts w:ascii="Calibri" w:eastAsia="Calibri" w:hAnsi="Calibri" w:cs="Times New Roman"/>
        </w:rPr>
        <w:t xml:space="preserve">mmend a remediation plan. The cyanobacteria bloom in Downing Pond may prohibit her from evaluating Downing Pond. Fred has asked her to evaluate the green slime in Jones Pond. </w:t>
      </w:r>
    </w:p>
    <w:p w:rsidR="00F74B54" w:rsidRPr="00317ED0" w:rsidRDefault="00B40226" w:rsidP="00317ED0">
      <w:pPr>
        <w:pStyle w:val="ListParagraph"/>
        <w:numPr>
          <w:ilvl w:val="0"/>
          <w:numId w:val="1"/>
        </w:num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Amy has two interns who will survey Club and </w:t>
      </w:r>
      <w:proofErr w:type="spellStart"/>
      <w:r>
        <w:rPr>
          <w:rFonts w:ascii="Calibri" w:eastAsia="Calibri" w:hAnsi="Calibri" w:cs="Times New Roman"/>
        </w:rPr>
        <w:t>Coldrain</w:t>
      </w:r>
      <w:proofErr w:type="spellEnd"/>
      <w:r>
        <w:rPr>
          <w:rFonts w:ascii="Calibri" w:eastAsia="Calibri" w:hAnsi="Calibri" w:cs="Times New Roman"/>
        </w:rPr>
        <w:t xml:space="preserve"> Ponds the last week in July.</w:t>
      </w:r>
      <w:r w:rsidR="002B6E75" w:rsidRPr="00317ED0">
        <w:rPr>
          <w:rFonts w:ascii="Calibri" w:eastAsia="Calibri" w:hAnsi="Calibri" w:cs="Times New Roman"/>
        </w:rPr>
        <w:t xml:space="preserve"> </w:t>
      </w:r>
    </w:p>
    <w:p w:rsidR="005B46E4" w:rsidRDefault="00317ED0" w:rsidP="00B40226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Aline has completed the surveys of March and Chalk ponds. She reports that she did not find any invasive plant or animal species.</w:t>
      </w:r>
    </w:p>
    <w:p w:rsidR="00EA0232" w:rsidRDefault="00B40226" w:rsidP="008A6817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Fred </w:t>
      </w:r>
      <w:r w:rsidR="004D7D6D">
        <w:rPr>
          <w:rFonts w:ascii="Calibri" w:eastAsia="Calibri" w:hAnsi="Calibri" w:cs="Times New Roman"/>
        </w:rPr>
        <w:t xml:space="preserve">gave a comprehensive report on </w:t>
      </w:r>
      <w:r w:rsidR="004D7D6D" w:rsidRPr="006B0CCE">
        <w:rPr>
          <w:rFonts w:ascii="Calibri" w:eastAsia="Calibri" w:hAnsi="Calibri" w:cs="Times New Roman"/>
        </w:rPr>
        <w:t>Milfoil and Invasive Aquatic Weeds</w:t>
      </w:r>
      <w:r w:rsidR="004D7D6D">
        <w:rPr>
          <w:rFonts w:ascii="Calibri" w:eastAsia="Calibri" w:hAnsi="Calibri" w:cs="Times New Roman"/>
        </w:rPr>
        <w:t xml:space="preserve"> and Animals at </w:t>
      </w:r>
      <w:proofErr w:type="gramStart"/>
      <w:r w:rsidR="004D7D6D">
        <w:rPr>
          <w:rFonts w:ascii="Calibri" w:eastAsia="Calibri" w:hAnsi="Calibri" w:cs="Times New Roman"/>
        </w:rPr>
        <w:t>the  Merrymeeting</w:t>
      </w:r>
      <w:proofErr w:type="gramEnd"/>
      <w:r w:rsidR="004D7D6D">
        <w:rPr>
          <w:rFonts w:ascii="Calibri" w:eastAsia="Calibri" w:hAnsi="Calibri" w:cs="Times New Roman"/>
        </w:rPr>
        <w:t xml:space="preserve"> Lake Association </w:t>
      </w:r>
      <w:r w:rsidR="008A6817">
        <w:rPr>
          <w:rFonts w:ascii="Calibri" w:eastAsia="Calibri" w:hAnsi="Calibri" w:cs="Times New Roman"/>
        </w:rPr>
        <w:t xml:space="preserve">Annual  </w:t>
      </w:r>
      <w:r w:rsidR="004D7D6D">
        <w:rPr>
          <w:rFonts w:ascii="Calibri" w:eastAsia="Calibri" w:hAnsi="Calibri" w:cs="Times New Roman"/>
        </w:rPr>
        <w:t xml:space="preserve">Meeting on July </w:t>
      </w:r>
      <w:r w:rsidR="008A6817">
        <w:rPr>
          <w:rFonts w:ascii="Calibri" w:eastAsia="Calibri" w:hAnsi="Calibri" w:cs="Times New Roman"/>
        </w:rPr>
        <w:t>9</w:t>
      </w:r>
      <w:r w:rsidR="008A6817" w:rsidRPr="008A6817">
        <w:rPr>
          <w:rFonts w:ascii="Calibri" w:eastAsia="Calibri" w:hAnsi="Calibri" w:cs="Times New Roman"/>
          <w:vertAlign w:val="superscript"/>
        </w:rPr>
        <w:t>th</w:t>
      </w:r>
      <w:r w:rsidR="008A6817">
        <w:rPr>
          <w:rFonts w:ascii="Calibri" w:eastAsia="Calibri" w:hAnsi="Calibri" w:cs="Times New Roman"/>
        </w:rPr>
        <w:t>.</w:t>
      </w:r>
      <w:r w:rsidR="004D7D6D">
        <w:rPr>
          <w:rFonts w:ascii="Calibri" w:eastAsia="Calibri" w:hAnsi="Calibri" w:cs="Times New Roman"/>
        </w:rPr>
        <w:t xml:space="preserve"> </w:t>
      </w:r>
      <w:r w:rsidR="008A6817">
        <w:rPr>
          <w:rFonts w:ascii="Calibri" w:eastAsia="Calibri" w:hAnsi="Calibri" w:cs="Times New Roman"/>
        </w:rPr>
        <w:t>The members were very interested and asked multiple questions during and after the presentation.</w:t>
      </w:r>
    </w:p>
    <w:p w:rsidR="008A6817" w:rsidRPr="008A6817" w:rsidRDefault="008A6817" w:rsidP="008A6817">
      <w:pPr>
        <w:numPr>
          <w:ilvl w:val="0"/>
          <w:numId w:val="1"/>
        </w:numPr>
        <w:spacing w:after="1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NHDES </w:t>
      </w:r>
      <w:r w:rsidR="00A208D8">
        <w:rPr>
          <w:rFonts w:ascii="Calibri" w:eastAsia="Calibri" w:hAnsi="Calibri" w:cs="Times New Roman"/>
        </w:rPr>
        <w:t xml:space="preserve">weekly </w:t>
      </w:r>
      <w:r>
        <w:rPr>
          <w:rFonts w:ascii="Calibri" w:eastAsia="Calibri" w:hAnsi="Calibri" w:cs="Times New Roman"/>
        </w:rPr>
        <w:t xml:space="preserve">monitoring </w:t>
      </w:r>
      <w:r w:rsidR="00A208D8">
        <w:rPr>
          <w:rFonts w:ascii="Calibri" w:eastAsia="Calibri" w:hAnsi="Calibri" w:cs="Times New Roman"/>
        </w:rPr>
        <w:t>report on</w:t>
      </w:r>
      <w:r>
        <w:rPr>
          <w:rFonts w:ascii="Calibri" w:eastAsia="Calibri" w:hAnsi="Calibri" w:cs="Times New Roman"/>
        </w:rPr>
        <w:t xml:space="preserve"> cyanobacteria in Downing Pond </w:t>
      </w:r>
      <w:r w:rsidR="001D4D46">
        <w:rPr>
          <w:rFonts w:ascii="Calibri" w:eastAsia="Calibri" w:hAnsi="Calibri" w:cs="Times New Roman"/>
        </w:rPr>
        <w:t>shows a</w:t>
      </w:r>
      <w:r w:rsidR="00A208D8">
        <w:rPr>
          <w:rFonts w:ascii="Calibri" w:eastAsia="Calibri" w:hAnsi="Calibri" w:cs="Times New Roman"/>
        </w:rPr>
        <w:t xml:space="preserve"> </w:t>
      </w:r>
      <w:r w:rsidR="001D4D46">
        <w:rPr>
          <w:rFonts w:ascii="Calibri" w:eastAsia="Calibri" w:hAnsi="Calibri" w:cs="Times New Roman"/>
        </w:rPr>
        <w:t>continued increase</w:t>
      </w:r>
      <w:r w:rsidR="00A208D8">
        <w:rPr>
          <w:rFonts w:ascii="Calibri" w:eastAsia="Calibri" w:hAnsi="Calibri" w:cs="Times New Roman"/>
        </w:rPr>
        <w:t xml:space="preserve"> in concentration. Sonya </w:t>
      </w:r>
      <w:proofErr w:type="gramStart"/>
      <w:r w:rsidR="00A208D8">
        <w:rPr>
          <w:rFonts w:ascii="Calibri" w:eastAsia="Calibri" w:hAnsi="Calibri" w:cs="Times New Roman"/>
        </w:rPr>
        <w:t>Carlson(</w:t>
      </w:r>
      <w:proofErr w:type="gramEnd"/>
      <w:r w:rsidR="00A208D8">
        <w:rPr>
          <w:rFonts w:ascii="Calibri" w:eastAsia="Calibri" w:hAnsi="Calibri" w:cs="Times New Roman"/>
        </w:rPr>
        <w:t>NHDES) will continue to evaluate the water quality. The pond is posted</w:t>
      </w:r>
      <w:r w:rsidR="001D4D46">
        <w:rPr>
          <w:rFonts w:ascii="Calibri" w:eastAsia="Calibri" w:hAnsi="Calibri" w:cs="Times New Roman"/>
        </w:rPr>
        <w:t xml:space="preserve">, as no person or pets should swim in the pond. The continued increase in bacteria concentration indicates there probably in a source of </w:t>
      </w:r>
      <w:r w:rsidR="00340570">
        <w:t>phosphorus</w:t>
      </w:r>
      <w:r w:rsidR="001D4D46">
        <w:rPr>
          <w:rFonts w:ascii="Calibri" w:eastAsia="Calibri" w:hAnsi="Calibri" w:cs="Times New Roman"/>
        </w:rPr>
        <w:t xml:space="preserve"> feeding the bacteria. Common sources are failed septic systems and runoff from</w:t>
      </w:r>
      <w:r w:rsidR="00340570">
        <w:rPr>
          <w:rFonts w:ascii="Calibri" w:eastAsia="Calibri" w:hAnsi="Calibri" w:cs="Times New Roman"/>
        </w:rPr>
        <w:t xml:space="preserve"> lawn fertilizers containing </w:t>
      </w:r>
      <w:r w:rsidR="00340570">
        <w:t>phosphorus</w:t>
      </w:r>
      <w:r w:rsidR="00340570">
        <w:rPr>
          <w:rFonts w:ascii="Calibri" w:eastAsia="Calibri" w:hAnsi="Calibri" w:cs="Times New Roman"/>
        </w:rPr>
        <w:t>.</w:t>
      </w:r>
      <w:r w:rsidR="001D4D46">
        <w:rPr>
          <w:rFonts w:ascii="Calibri" w:eastAsia="Calibri" w:hAnsi="Calibri" w:cs="Times New Roman"/>
        </w:rPr>
        <w:t xml:space="preserve"> </w:t>
      </w:r>
    </w:p>
    <w:p w:rsidR="00292E52" w:rsidRDefault="00340570" w:rsidP="00317ED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Bill moved and Sue</w:t>
      </w:r>
      <w:r w:rsidR="00292E52">
        <w:rPr>
          <w:rFonts w:ascii="Calibri" w:eastAsia="Calibri" w:hAnsi="Calibri" w:cs="Times New Roman"/>
        </w:rPr>
        <w:t xml:space="preserve"> seconded a motion to adjourn. The meeting was adj</w:t>
      </w:r>
      <w:r>
        <w:rPr>
          <w:rFonts w:ascii="Calibri" w:eastAsia="Calibri" w:hAnsi="Calibri" w:cs="Times New Roman"/>
        </w:rPr>
        <w:t>ourned at 7:17</w:t>
      </w:r>
      <w:r w:rsidR="00612161">
        <w:rPr>
          <w:rFonts w:ascii="Calibri" w:eastAsia="Calibri" w:hAnsi="Calibri" w:cs="Times New Roman"/>
        </w:rPr>
        <w:t>PM by a unanimous vote.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Respectfully submitted,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</w:t>
      </w:r>
      <w:proofErr w:type="spellStart"/>
      <w:r>
        <w:rPr>
          <w:rFonts w:ascii="Calibri" w:eastAsia="Calibri" w:hAnsi="Calibri" w:cs="Times New Roman"/>
        </w:rPr>
        <w:t>Rogenski</w:t>
      </w:r>
      <w:proofErr w:type="spellEnd"/>
      <w:r>
        <w:rPr>
          <w:rFonts w:ascii="Calibri" w:eastAsia="Calibri" w:hAnsi="Calibri" w:cs="Times New Roman"/>
        </w:rPr>
        <w:t>, Secretary</w:t>
      </w:r>
    </w:p>
    <w:p w:rsidR="00B15540" w:rsidRPr="00292E52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sectPr w:rsidR="00B15540" w:rsidRPr="0029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F5CF3"/>
    <w:multiLevelType w:val="multilevel"/>
    <w:tmpl w:val="4724BB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A7276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249C9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E"/>
    <w:rsid w:val="0018490D"/>
    <w:rsid w:val="001A0DB1"/>
    <w:rsid w:val="001D4D46"/>
    <w:rsid w:val="001F4A6D"/>
    <w:rsid w:val="00292E52"/>
    <w:rsid w:val="002B6E75"/>
    <w:rsid w:val="002D29F4"/>
    <w:rsid w:val="00317ED0"/>
    <w:rsid w:val="00340570"/>
    <w:rsid w:val="003B3F92"/>
    <w:rsid w:val="004013CD"/>
    <w:rsid w:val="00435F3E"/>
    <w:rsid w:val="004D7D6D"/>
    <w:rsid w:val="005B46E4"/>
    <w:rsid w:val="005F3396"/>
    <w:rsid w:val="00605828"/>
    <w:rsid w:val="00612161"/>
    <w:rsid w:val="0063254C"/>
    <w:rsid w:val="006B0CCE"/>
    <w:rsid w:val="007B556C"/>
    <w:rsid w:val="008428DF"/>
    <w:rsid w:val="00883B7E"/>
    <w:rsid w:val="008A6817"/>
    <w:rsid w:val="009122CC"/>
    <w:rsid w:val="00961483"/>
    <w:rsid w:val="00A208D8"/>
    <w:rsid w:val="00AE608A"/>
    <w:rsid w:val="00B15540"/>
    <w:rsid w:val="00B40226"/>
    <w:rsid w:val="00BA06E3"/>
    <w:rsid w:val="00CF76BC"/>
    <w:rsid w:val="00EA0232"/>
    <w:rsid w:val="00F74B54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383D8-4225-4488-AF4E-DE160A30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8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57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Town Clerk</cp:lastModifiedBy>
  <cp:revision>2</cp:revision>
  <cp:lastPrinted>2016-07-27T14:12:00Z</cp:lastPrinted>
  <dcterms:created xsi:type="dcterms:W3CDTF">2016-07-27T14:12:00Z</dcterms:created>
  <dcterms:modified xsi:type="dcterms:W3CDTF">2016-07-27T14:12:00Z</dcterms:modified>
</cp:coreProperties>
</file>